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1D3" w:rsidRPr="00F8584B" w:rsidRDefault="00F8584B" w:rsidP="00F8584B">
      <w:pPr>
        <w:pStyle w:val="ac"/>
        <w:jc w:val="center"/>
        <w:rPr>
          <w:b/>
          <w:sz w:val="32"/>
          <w:szCs w:val="32"/>
        </w:rPr>
      </w:pPr>
      <w:r w:rsidRPr="00F8584B">
        <w:rPr>
          <w:b/>
          <w:color w:val="000000"/>
          <w:sz w:val="32"/>
          <w:szCs w:val="32"/>
          <w:shd w:val="clear" w:color="auto" w:fill="FFFFFF"/>
        </w:rPr>
        <w:t>«Недели безопасности»  в МБОУ «</w:t>
      </w:r>
      <w:proofErr w:type="spellStart"/>
      <w:r w:rsidRPr="00F8584B">
        <w:rPr>
          <w:b/>
          <w:color w:val="000000"/>
          <w:sz w:val="32"/>
          <w:szCs w:val="32"/>
          <w:shd w:val="clear" w:color="auto" w:fill="FFFFFF"/>
        </w:rPr>
        <w:t>Лякинская</w:t>
      </w:r>
      <w:proofErr w:type="spellEnd"/>
      <w:r w:rsidRPr="00F8584B">
        <w:rPr>
          <w:b/>
          <w:color w:val="000000"/>
          <w:sz w:val="32"/>
          <w:szCs w:val="32"/>
          <w:shd w:val="clear" w:color="auto" w:fill="FFFFFF"/>
        </w:rPr>
        <w:t xml:space="preserve"> ООШ»</w:t>
      </w:r>
    </w:p>
    <w:tbl>
      <w:tblPr>
        <w:tblStyle w:val="ad"/>
        <w:tblW w:w="0" w:type="auto"/>
        <w:tblLook w:val="04A0"/>
      </w:tblPr>
      <w:tblGrid>
        <w:gridCol w:w="5736"/>
        <w:gridCol w:w="3609"/>
      </w:tblGrid>
      <w:tr w:rsidR="004101D3" w:rsidTr="00420D44">
        <w:tc>
          <w:tcPr>
            <w:tcW w:w="5736" w:type="dxa"/>
          </w:tcPr>
          <w:p w:rsidR="004101D3" w:rsidRDefault="00420D44"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343535</wp:posOffset>
                  </wp:positionH>
                  <wp:positionV relativeFrom="paragraph">
                    <wp:posOffset>2711450</wp:posOffset>
                  </wp:positionV>
                  <wp:extent cx="3121025" cy="2340769"/>
                  <wp:effectExtent l="0" t="0" r="3175" b="2540"/>
                  <wp:wrapThrough wrapText="bothSides">
                    <wp:wrapPolygon edited="0">
                      <wp:start x="0" y="0"/>
                      <wp:lineTo x="0" y="21448"/>
                      <wp:lineTo x="21490" y="21448"/>
                      <wp:lineTo x="21490" y="0"/>
                      <wp:lineTo x="0" y="0"/>
                    </wp:wrapPolygon>
                  </wp:wrapThrough>
                  <wp:docPr id="37149686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1025" cy="2340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4101D3"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565150</wp:posOffset>
                  </wp:positionH>
                  <wp:positionV relativeFrom="paragraph">
                    <wp:posOffset>285750</wp:posOffset>
                  </wp:positionV>
                  <wp:extent cx="3124200" cy="2343151"/>
                  <wp:effectExtent l="0" t="0" r="0" b="0"/>
                  <wp:wrapThrough wrapText="bothSides">
                    <wp:wrapPolygon edited="0">
                      <wp:start x="0" y="0"/>
                      <wp:lineTo x="0" y="21424"/>
                      <wp:lineTo x="21468" y="21424"/>
                      <wp:lineTo x="21468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343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09" w:type="dxa"/>
          </w:tcPr>
          <w:p w:rsidR="004101D3" w:rsidRPr="00132E90" w:rsidRDefault="00132E90" w:rsidP="00132E90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2E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рамках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132E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Недел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132E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безопасности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132E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прошла серия информационных акций.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Члены отряда ЮИД </w:t>
            </w:r>
            <w:r w:rsidRPr="00132E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раздавали памятки и буклеты </w:t>
            </w:r>
            <w:r w:rsidR="00420D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 </w:t>
            </w:r>
            <w:r w:rsidRPr="00132E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правилах безопасного поведения в общественных местах. Также были организованы стенды, где можно было проверить свои знания в ситуациях, связанных с личной безопасностью и предотвращением правонарушений. Всё это помогло привлечь внимание </w:t>
            </w:r>
            <w:r w:rsidR="00420D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детей </w:t>
            </w:r>
            <w:r w:rsidRPr="00132E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вопросам безопасности и повысить их бдительность</w:t>
            </w:r>
            <w:r w:rsidR="00420D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4101D3" w:rsidTr="00420D44">
        <w:tc>
          <w:tcPr>
            <w:tcW w:w="5736" w:type="dxa"/>
          </w:tcPr>
          <w:p w:rsidR="004101D3" w:rsidRDefault="004101D3"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441960</wp:posOffset>
                  </wp:positionV>
                  <wp:extent cx="3505200" cy="2628900"/>
                  <wp:effectExtent l="0" t="0" r="0" b="0"/>
                  <wp:wrapThrough wrapText="bothSides">
                    <wp:wrapPolygon edited="0">
                      <wp:start x="0" y="0"/>
                      <wp:lineTo x="0" y="21443"/>
                      <wp:lineTo x="21483" y="21443"/>
                      <wp:lineTo x="21483" y="0"/>
                      <wp:lineTo x="0" y="0"/>
                    </wp:wrapPolygon>
                  </wp:wrapThrough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262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09" w:type="dxa"/>
          </w:tcPr>
          <w:p w:rsidR="004101D3" w:rsidRPr="00835EA8" w:rsidRDefault="00835EA8" w:rsidP="00835EA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EA8">
              <w:rPr>
                <w:rFonts w:ascii="Times New Roman" w:hAnsi="Times New Roman" w:cs="Times New Roman"/>
                <w:sz w:val="28"/>
                <w:szCs w:val="28"/>
              </w:rPr>
              <w:t>Перед началом осенних каникул в МБОУ «</w:t>
            </w:r>
            <w:proofErr w:type="spellStart"/>
            <w:r w:rsidRPr="00835EA8">
              <w:rPr>
                <w:rFonts w:ascii="Times New Roman" w:hAnsi="Times New Roman" w:cs="Times New Roman"/>
                <w:sz w:val="28"/>
                <w:szCs w:val="28"/>
              </w:rPr>
              <w:t>Лякинская</w:t>
            </w:r>
            <w:proofErr w:type="spellEnd"/>
            <w:r w:rsidRPr="00835EA8">
              <w:rPr>
                <w:rFonts w:ascii="Times New Roman" w:hAnsi="Times New Roman" w:cs="Times New Roman"/>
                <w:sz w:val="28"/>
                <w:szCs w:val="28"/>
              </w:rPr>
              <w:t xml:space="preserve"> ООШ» проведена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5EA8">
              <w:rPr>
                <w:rFonts w:ascii="Times New Roman" w:hAnsi="Times New Roman" w:cs="Times New Roman"/>
                <w:sz w:val="28"/>
                <w:szCs w:val="28"/>
              </w:rPr>
              <w:t>профилактическая беседа о правилах безопасного поведения на дороге. Начальник отделения профилактики в Сарман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35EA8">
              <w:rPr>
                <w:rFonts w:ascii="Times New Roman" w:hAnsi="Times New Roman" w:cs="Times New Roman"/>
                <w:sz w:val="28"/>
                <w:szCs w:val="28"/>
              </w:rPr>
              <w:t>вском районе ГБУ БДД Ситдикова А.Р. рассказала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воспитанникам дошкольной группы, </w:t>
            </w:r>
            <w:r w:rsidRPr="00835EA8">
              <w:rPr>
                <w:rFonts w:ascii="Times New Roman" w:hAnsi="Times New Roman" w:cs="Times New Roman"/>
                <w:sz w:val="28"/>
                <w:szCs w:val="28"/>
              </w:rPr>
              <w:t xml:space="preserve"> учащимся и педагогам о правилах для каждой категории участников дорожного движения.</w:t>
            </w:r>
          </w:p>
        </w:tc>
      </w:tr>
      <w:tr w:rsidR="004101D3" w:rsidTr="00420D44">
        <w:tc>
          <w:tcPr>
            <w:tcW w:w="5736" w:type="dxa"/>
          </w:tcPr>
          <w:p w:rsidR="004101D3" w:rsidRDefault="004101D3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305435</wp:posOffset>
                  </wp:positionH>
                  <wp:positionV relativeFrom="paragraph">
                    <wp:posOffset>295275</wp:posOffset>
                  </wp:positionV>
                  <wp:extent cx="2873375" cy="2155031"/>
                  <wp:effectExtent l="0" t="0" r="3175" b="0"/>
                  <wp:wrapThrough wrapText="bothSides">
                    <wp:wrapPolygon edited="0">
                      <wp:start x="0" y="0"/>
                      <wp:lineTo x="0" y="21390"/>
                      <wp:lineTo x="21481" y="21390"/>
                      <wp:lineTo x="21481" y="0"/>
                      <wp:lineTo x="0" y="0"/>
                    </wp:wrapPolygon>
                  </wp:wrapThrough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3375" cy="2155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09" w:type="dxa"/>
          </w:tcPr>
          <w:p w:rsidR="004101D3" w:rsidRPr="004101D3" w:rsidRDefault="004101D3" w:rsidP="004101D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01D3">
              <w:rPr>
                <w:rFonts w:ascii="Times New Roman" w:hAnsi="Times New Roman" w:cs="Times New Roman"/>
                <w:sz w:val="28"/>
                <w:szCs w:val="28"/>
              </w:rPr>
              <w:t>В Сармановском районе проводился фестиваль агитбригад «Давай дружить, дорога!». Для этого отряд ЮИД МБОУ «</w:t>
            </w:r>
            <w:proofErr w:type="spellStart"/>
            <w:r w:rsidRPr="004101D3">
              <w:rPr>
                <w:rFonts w:ascii="Times New Roman" w:hAnsi="Times New Roman" w:cs="Times New Roman"/>
                <w:sz w:val="28"/>
                <w:szCs w:val="28"/>
              </w:rPr>
              <w:t>Лякинская</w:t>
            </w:r>
            <w:proofErr w:type="spellEnd"/>
            <w:r w:rsidRPr="004101D3">
              <w:rPr>
                <w:rFonts w:ascii="Times New Roman" w:hAnsi="Times New Roman" w:cs="Times New Roman"/>
                <w:sz w:val="28"/>
                <w:szCs w:val="28"/>
              </w:rPr>
              <w:t xml:space="preserve"> ООШ» представил видеосъемку выступления «Вместе за безопасность дорожного движения».</w:t>
            </w:r>
          </w:p>
          <w:p w:rsidR="004101D3" w:rsidRPr="004101D3" w:rsidRDefault="004101D3" w:rsidP="004101D3">
            <w:pPr>
              <w:ind w:firstLine="709"/>
              <w:jc w:val="both"/>
            </w:pPr>
            <w:r w:rsidRPr="004101D3">
              <w:rPr>
                <w:rFonts w:ascii="Times New Roman" w:hAnsi="Times New Roman" w:cs="Times New Roman"/>
                <w:sz w:val="28"/>
                <w:szCs w:val="28"/>
              </w:rPr>
              <w:t xml:space="preserve">По решению жюри, согласно набранным баллам, критериям нашему отряду присуждено </w:t>
            </w:r>
            <w:r w:rsidRPr="0041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101D3">
              <w:rPr>
                <w:rFonts w:ascii="Times New Roman" w:hAnsi="Times New Roman" w:cs="Times New Roman"/>
                <w:sz w:val="28"/>
                <w:szCs w:val="28"/>
              </w:rPr>
              <w:t xml:space="preserve"> место.</w:t>
            </w:r>
          </w:p>
        </w:tc>
      </w:tr>
      <w:tr w:rsidR="004101D3" w:rsidTr="00420D44">
        <w:tc>
          <w:tcPr>
            <w:tcW w:w="5736" w:type="dxa"/>
          </w:tcPr>
          <w:p w:rsidR="004101D3" w:rsidRDefault="004101D3">
            <w:pPr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303530</wp:posOffset>
                  </wp:positionH>
                  <wp:positionV relativeFrom="paragraph">
                    <wp:posOffset>266700</wp:posOffset>
                  </wp:positionV>
                  <wp:extent cx="2850515" cy="2137887"/>
                  <wp:effectExtent l="0" t="0" r="6985" b="0"/>
                  <wp:wrapThrough wrapText="bothSides">
                    <wp:wrapPolygon edited="0">
                      <wp:start x="0" y="0"/>
                      <wp:lineTo x="0" y="21369"/>
                      <wp:lineTo x="21509" y="21369"/>
                      <wp:lineTo x="21509" y="0"/>
                      <wp:lineTo x="0" y="0"/>
                    </wp:wrapPolygon>
                  </wp:wrapThrough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0515" cy="2137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09" w:type="dxa"/>
          </w:tcPr>
          <w:p w:rsidR="00835EA8" w:rsidRPr="00835EA8" w:rsidRDefault="00835EA8" w:rsidP="00835EA8">
            <w:pPr>
              <w:ind w:firstLine="709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35EA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С целью закрепления названий дорожных знаков, расширения кругозора учащихся о правилах дорожного движения ежегодно проводится экскурсия «Улица полна неожиданностей», где младшим школьникам </w:t>
            </w:r>
          </w:p>
          <w:p w:rsidR="004101D3" w:rsidRDefault="00835EA8" w:rsidP="00835EA8">
            <w:pPr>
              <w:jc w:val="both"/>
            </w:pPr>
            <w:r w:rsidRPr="00835EA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рассказываются правила дорожного движения, демонстрируются знаки, которые чаще всего встречаются на улицах.</w:t>
            </w:r>
          </w:p>
        </w:tc>
      </w:tr>
    </w:tbl>
    <w:p w:rsidR="004101D3" w:rsidRDefault="004101D3" w:rsidP="004101D3">
      <w:pPr>
        <w:pStyle w:val="ac"/>
      </w:pPr>
    </w:p>
    <w:p w:rsidR="004101D3" w:rsidRDefault="004101D3" w:rsidP="004101D3">
      <w:pPr>
        <w:pStyle w:val="ac"/>
      </w:pPr>
    </w:p>
    <w:p w:rsidR="004101D3" w:rsidRDefault="004101D3" w:rsidP="004101D3">
      <w:pPr>
        <w:pStyle w:val="ac"/>
      </w:pPr>
    </w:p>
    <w:p w:rsidR="004101D3" w:rsidRDefault="004101D3" w:rsidP="004101D3">
      <w:pPr>
        <w:pStyle w:val="ac"/>
      </w:pPr>
    </w:p>
    <w:p w:rsidR="008F4E36" w:rsidRDefault="008F4E36"/>
    <w:sectPr w:rsidR="008F4E36" w:rsidSect="00393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4E36"/>
    <w:rsid w:val="00036F29"/>
    <w:rsid w:val="00132E90"/>
    <w:rsid w:val="003933F4"/>
    <w:rsid w:val="004101D3"/>
    <w:rsid w:val="00420D44"/>
    <w:rsid w:val="00835EA8"/>
    <w:rsid w:val="008F4E36"/>
    <w:rsid w:val="00F85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3F4"/>
  </w:style>
  <w:style w:type="paragraph" w:styleId="1">
    <w:name w:val="heading 1"/>
    <w:basedOn w:val="a"/>
    <w:next w:val="a"/>
    <w:link w:val="10"/>
    <w:uiPriority w:val="9"/>
    <w:qFormat/>
    <w:rsid w:val="008F4E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4E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4E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4E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4E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4E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4E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4E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4E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E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4E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4E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4E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4E3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4E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4E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4E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4E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4E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F4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4E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4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4E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4E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4E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4E3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4E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4E3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4E36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410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table" w:styleId="ad">
    <w:name w:val="Table Grid"/>
    <w:basedOn w:val="a1"/>
    <w:uiPriority w:val="39"/>
    <w:rsid w:val="004101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2025-11-14T09:25:00Z</dcterms:created>
  <dcterms:modified xsi:type="dcterms:W3CDTF">2025-11-14T10:30:00Z</dcterms:modified>
</cp:coreProperties>
</file>